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D82C9C" w:rsidP="00C90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-4445</wp:posOffset>
            </wp:positionV>
            <wp:extent cx="7880237" cy="2733675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237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1933575" cy="1193564"/>
            <wp:effectExtent l="0" t="0" r="0" b="6985"/>
            <wp:wrapNone/>
            <wp:docPr id="6" name="Imagen 6" descr="C:\Users\AGarcia\AppData\Local\Microsoft\Windows\INetCache\Content.Word\LOGO-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arcia\AppData\Local\Microsoft\Windows\INetCache\Content.Word\LOGO-F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F30C25" w:rsidP="00C90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373380</wp:posOffset>
            </wp:positionV>
            <wp:extent cx="1019175" cy="105271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E3" w:rsidRDefault="008646E3" w:rsidP="00C90BB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386083" cy="758825"/>
            <wp:effectExtent l="0" t="0" r="0" b="3175"/>
            <wp:wrapNone/>
            <wp:docPr id="5" name="Imagen 5" descr="C:\Users\AGarcia\AppData\Local\Microsoft\Windows\INetCache\Content.Word\LOGO-CONS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arcia\AppData\Local\Microsoft\Windows\INetCache\Content.Word\LOGO-CONSEJ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83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8646E3" w:rsidRDefault="008646E3" w:rsidP="00C90BB5">
      <w:pPr>
        <w:jc w:val="center"/>
        <w:rPr>
          <w:b/>
          <w:sz w:val="36"/>
          <w:szCs w:val="36"/>
        </w:rPr>
      </w:pPr>
    </w:p>
    <w:p w:rsidR="00324D86" w:rsidRPr="003F3F33" w:rsidRDefault="000902B1" w:rsidP="00324D8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PLANIFICACIÓN </w:t>
      </w:r>
      <w:r w:rsidR="00324D86">
        <w:rPr>
          <w:rFonts w:cstheme="minorHAnsi"/>
          <w:b/>
          <w:sz w:val="36"/>
          <w:szCs w:val="36"/>
        </w:rPr>
        <w:t>AULA CLÍNICA 201</w:t>
      </w:r>
      <w:r w:rsidR="00FA231A">
        <w:rPr>
          <w:rFonts w:cstheme="minorHAnsi"/>
          <w:b/>
          <w:sz w:val="36"/>
          <w:szCs w:val="36"/>
        </w:rPr>
        <w:t>8</w:t>
      </w:r>
    </w:p>
    <w:p w:rsidR="00324D86" w:rsidRDefault="00324D86" w:rsidP="00324D86">
      <w:pPr>
        <w:rPr>
          <w:rFonts w:cstheme="minorHAnsi"/>
          <w:b/>
          <w:u w:val="single"/>
        </w:rPr>
      </w:pPr>
    </w:p>
    <w:p w:rsidR="00324D86" w:rsidRPr="007104C4" w:rsidRDefault="00FA231A" w:rsidP="00D15BA0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6</w:t>
      </w:r>
      <w:r w:rsidR="00324D86" w:rsidRPr="007104C4">
        <w:rPr>
          <w:rFonts w:cstheme="minorHAnsi"/>
          <w:b/>
          <w:sz w:val="24"/>
          <w:szCs w:val="24"/>
          <w:u w:val="single"/>
        </w:rPr>
        <w:t xml:space="preserve"> de octubre de 201</w:t>
      </w:r>
      <w:r>
        <w:rPr>
          <w:rFonts w:cstheme="minorHAnsi"/>
          <w:b/>
          <w:sz w:val="24"/>
          <w:szCs w:val="24"/>
          <w:u w:val="single"/>
        </w:rPr>
        <w:t>8</w:t>
      </w:r>
    </w:p>
    <w:p w:rsidR="000902B1" w:rsidRDefault="000902B1" w:rsidP="000902B1">
      <w:pPr>
        <w:rPr>
          <w:b/>
          <w:sz w:val="24"/>
          <w:szCs w:val="24"/>
        </w:rPr>
      </w:pPr>
    </w:p>
    <w:p w:rsidR="000902B1" w:rsidRPr="008646E3" w:rsidRDefault="000902B1" w:rsidP="000902B1">
      <w:pPr>
        <w:rPr>
          <w:b/>
          <w:sz w:val="24"/>
          <w:szCs w:val="24"/>
        </w:rPr>
      </w:pPr>
      <w:bookmarkStart w:id="0" w:name="_GoBack"/>
      <w:bookmarkEnd w:id="0"/>
      <w:r w:rsidRPr="008646E3">
        <w:rPr>
          <w:b/>
          <w:sz w:val="24"/>
          <w:szCs w:val="24"/>
        </w:rPr>
        <w:t>LUGAR DE CELEBRACIÓN DEL CURSO:</w:t>
      </w:r>
    </w:p>
    <w:p w:rsidR="000902B1" w:rsidRPr="008646E3" w:rsidRDefault="000902B1" w:rsidP="000902B1">
      <w:pPr>
        <w:rPr>
          <w:sz w:val="24"/>
          <w:szCs w:val="24"/>
        </w:rPr>
      </w:pPr>
      <w:r w:rsidRPr="008646E3">
        <w:rPr>
          <w:sz w:val="24"/>
          <w:szCs w:val="24"/>
        </w:rPr>
        <w:t xml:space="preserve">Colegio de </w:t>
      </w:r>
      <w:r>
        <w:rPr>
          <w:sz w:val="24"/>
          <w:szCs w:val="24"/>
        </w:rPr>
        <w:t>Dentistas de Asturias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Calle La Lila, 15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33002 Oviedo</w:t>
      </w:r>
    </w:p>
    <w:p w:rsidR="000902B1" w:rsidRPr="007104C4" w:rsidRDefault="000902B1" w:rsidP="00324D86">
      <w:pPr>
        <w:rPr>
          <w:rFonts w:cstheme="minorHAnsi"/>
          <w:b/>
          <w:sz w:val="24"/>
          <w:szCs w:val="24"/>
          <w:u w:val="single"/>
        </w:rPr>
      </w:pPr>
    </w:p>
    <w:p w:rsidR="00324D86" w:rsidRPr="0050671B" w:rsidRDefault="00B917B8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10:00 a 10:30</w:t>
      </w:r>
    </w:p>
    <w:p w:rsidR="00B917B8" w:rsidRPr="0050671B" w:rsidRDefault="0050671B" w:rsidP="00324D86">
      <w:pPr>
        <w:rPr>
          <w:rFonts w:cstheme="minorHAnsi"/>
          <w:sz w:val="24"/>
          <w:szCs w:val="24"/>
          <w:u w:val="single"/>
        </w:rPr>
      </w:pPr>
      <w:r w:rsidRPr="0050671B">
        <w:rPr>
          <w:rFonts w:cstheme="minorHAnsi"/>
          <w:sz w:val="24"/>
          <w:szCs w:val="24"/>
          <w:u w:val="single"/>
        </w:rPr>
        <w:t>Presentación</w:t>
      </w:r>
    </w:p>
    <w:p w:rsidR="0050671B" w:rsidRPr="0050671B" w:rsidRDefault="0050671B" w:rsidP="00324D86">
      <w:pPr>
        <w:rPr>
          <w:rFonts w:cstheme="minorHAnsi"/>
          <w:i/>
          <w:sz w:val="24"/>
          <w:szCs w:val="24"/>
        </w:rPr>
      </w:pPr>
      <w:r w:rsidRPr="0050671B">
        <w:rPr>
          <w:rFonts w:cstheme="minorHAnsi"/>
          <w:i/>
          <w:sz w:val="24"/>
          <w:szCs w:val="24"/>
        </w:rPr>
        <w:t>Dr. Javier González Tuñón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B917B8" w:rsidRPr="0050671B" w:rsidRDefault="00B917B8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10:30 a 12:00</w:t>
      </w:r>
    </w:p>
    <w:p w:rsidR="00B917B8" w:rsidRPr="0050671B" w:rsidRDefault="0050671B" w:rsidP="00324D86">
      <w:pPr>
        <w:rPr>
          <w:rFonts w:cstheme="minorHAnsi"/>
          <w:sz w:val="24"/>
          <w:szCs w:val="24"/>
          <w:u w:val="single"/>
        </w:rPr>
      </w:pPr>
      <w:r w:rsidRPr="0050671B">
        <w:rPr>
          <w:rFonts w:cstheme="minorHAnsi"/>
          <w:sz w:val="24"/>
          <w:szCs w:val="24"/>
          <w:u w:val="single"/>
        </w:rPr>
        <w:t>Claves para una endodoncia más predecible ¿Dónde estamos y dónde vamos?</w:t>
      </w:r>
    </w:p>
    <w:p w:rsidR="0050671B" w:rsidRPr="0050671B" w:rsidRDefault="0050671B" w:rsidP="00324D86">
      <w:pPr>
        <w:rPr>
          <w:rFonts w:cstheme="minorHAnsi"/>
          <w:i/>
          <w:sz w:val="24"/>
          <w:szCs w:val="24"/>
        </w:rPr>
      </w:pPr>
      <w:r w:rsidRPr="0050671B">
        <w:rPr>
          <w:rFonts w:cstheme="minorHAnsi"/>
          <w:i/>
          <w:sz w:val="24"/>
          <w:szCs w:val="24"/>
        </w:rPr>
        <w:t>Dra. Ana Arias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B917B8" w:rsidRPr="0050671B" w:rsidRDefault="00B917B8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12:00 a 12:30</w:t>
      </w:r>
    </w:p>
    <w:p w:rsidR="0050671B" w:rsidRDefault="000902B1" w:rsidP="00324D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Café - Descanso 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12:30 a 14:00</w:t>
      </w:r>
    </w:p>
    <w:p w:rsidR="0050671B" w:rsidRPr="0050671B" w:rsidRDefault="0050671B" w:rsidP="00324D86">
      <w:pPr>
        <w:rPr>
          <w:rFonts w:cstheme="minorHAnsi"/>
          <w:sz w:val="24"/>
          <w:szCs w:val="24"/>
          <w:u w:val="single"/>
        </w:rPr>
      </w:pPr>
      <w:r w:rsidRPr="0050671B">
        <w:rPr>
          <w:rFonts w:cstheme="minorHAnsi"/>
          <w:sz w:val="24"/>
          <w:szCs w:val="24"/>
          <w:u w:val="single"/>
        </w:rPr>
        <w:t xml:space="preserve">Regeneración ósea alveolos </w:t>
      </w:r>
      <w:proofErr w:type="spellStart"/>
      <w:r w:rsidRPr="0050671B">
        <w:rPr>
          <w:rFonts w:cstheme="minorHAnsi"/>
          <w:sz w:val="24"/>
          <w:szCs w:val="24"/>
          <w:u w:val="single"/>
        </w:rPr>
        <w:t>postextracción</w:t>
      </w:r>
      <w:proofErr w:type="spellEnd"/>
      <w:r w:rsidRPr="0050671B">
        <w:rPr>
          <w:rFonts w:cstheme="minorHAnsi"/>
          <w:sz w:val="24"/>
          <w:szCs w:val="24"/>
          <w:u w:val="single"/>
        </w:rPr>
        <w:t>, regeneración horizontal y vertical</w:t>
      </w:r>
    </w:p>
    <w:p w:rsidR="0050671B" w:rsidRPr="0050671B" w:rsidRDefault="0050671B" w:rsidP="00324D86">
      <w:pPr>
        <w:rPr>
          <w:rFonts w:cstheme="minorHAnsi"/>
          <w:i/>
          <w:sz w:val="24"/>
          <w:szCs w:val="24"/>
        </w:rPr>
      </w:pPr>
      <w:r w:rsidRPr="0050671B">
        <w:rPr>
          <w:rFonts w:cstheme="minorHAnsi"/>
          <w:i/>
          <w:sz w:val="24"/>
          <w:szCs w:val="24"/>
        </w:rPr>
        <w:t>Dr. Miguel González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14:00 a 14:30</w:t>
      </w:r>
    </w:p>
    <w:p w:rsidR="0050671B" w:rsidRDefault="0050671B" w:rsidP="00324D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Preguntas y debate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lastRenderedPageBreak/>
        <w:t>16:00 a 17:30</w:t>
      </w:r>
    </w:p>
    <w:p w:rsidR="0050671B" w:rsidRPr="0050671B" w:rsidRDefault="0050671B" w:rsidP="00324D86">
      <w:pPr>
        <w:rPr>
          <w:rFonts w:cstheme="minorHAnsi"/>
          <w:sz w:val="24"/>
          <w:szCs w:val="24"/>
          <w:u w:val="single"/>
        </w:rPr>
      </w:pPr>
      <w:r w:rsidRPr="0050671B">
        <w:rPr>
          <w:rFonts w:cstheme="minorHAnsi"/>
          <w:sz w:val="24"/>
          <w:szCs w:val="24"/>
          <w:u w:val="single"/>
        </w:rPr>
        <w:t>Síndrome del diente fisurado y fracturas radiculares</w:t>
      </w:r>
    </w:p>
    <w:p w:rsidR="0050671B" w:rsidRPr="0050671B" w:rsidRDefault="0050671B" w:rsidP="00324D86">
      <w:pPr>
        <w:rPr>
          <w:rFonts w:cstheme="minorHAnsi"/>
          <w:i/>
          <w:sz w:val="24"/>
          <w:szCs w:val="24"/>
        </w:rPr>
      </w:pPr>
      <w:r w:rsidRPr="0050671B">
        <w:rPr>
          <w:rFonts w:cstheme="minorHAnsi"/>
          <w:i/>
          <w:sz w:val="24"/>
          <w:szCs w:val="24"/>
        </w:rPr>
        <w:t xml:space="preserve">Dr. José María </w:t>
      </w:r>
      <w:proofErr w:type="spellStart"/>
      <w:r w:rsidRPr="0050671B">
        <w:rPr>
          <w:rFonts w:cstheme="minorHAnsi"/>
          <w:i/>
          <w:sz w:val="24"/>
          <w:szCs w:val="24"/>
        </w:rPr>
        <w:t>Malfaz</w:t>
      </w:r>
      <w:proofErr w:type="spellEnd"/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17:30 a 18:00</w:t>
      </w:r>
    </w:p>
    <w:p w:rsidR="0050671B" w:rsidRDefault="0050671B" w:rsidP="00324D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Descanso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18:00 a 19:30</w:t>
      </w:r>
    </w:p>
    <w:p w:rsidR="0050671B" w:rsidRPr="0050671B" w:rsidRDefault="0050671B" w:rsidP="00324D86">
      <w:pPr>
        <w:rPr>
          <w:rFonts w:cstheme="minorHAnsi"/>
          <w:sz w:val="24"/>
          <w:szCs w:val="24"/>
          <w:u w:val="single"/>
        </w:rPr>
      </w:pPr>
      <w:r w:rsidRPr="0050671B">
        <w:rPr>
          <w:rFonts w:cstheme="minorHAnsi"/>
          <w:sz w:val="24"/>
          <w:szCs w:val="24"/>
          <w:u w:val="single"/>
        </w:rPr>
        <w:t xml:space="preserve">Rehabilitación </w:t>
      </w:r>
      <w:proofErr w:type="spellStart"/>
      <w:r w:rsidRPr="0050671B">
        <w:rPr>
          <w:rFonts w:cstheme="minorHAnsi"/>
          <w:sz w:val="24"/>
          <w:szCs w:val="24"/>
          <w:u w:val="single"/>
        </w:rPr>
        <w:t>implantológica</w:t>
      </w:r>
      <w:proofErr w:type="spellEnd"/>
      <w:r w:rsidRPr="0050671B">
        <w:rPr>
          <w:rFonts w:cstheme="minorHAnsi"/>
          <w:sz w:val="24"/>
          <w:szCs w:val="24"/>
          <w:u w:val="single"/>
        </w:rPr>
        <w:t xml:space="preserve"> en el sector anterior</w:t>
      </w:r>
    </w:p>
    <w:p w:rsidR="0050671B" w:rsidRPr="0050671B" w:rsidRDefault="0050671B" w:rsidP="00324D86">
      <w:pPr>
        <w:rPr>
          <w:rFonts w:cstheme="minorHAnsi"/>
          <w:i/>
          <w:sz w:val="24"/>
          <w:szCs w:val="24"/>
        </w:rPr>
      </w:pPr>
      <w:r w:rsidRPr="0050671B">
        <w:rPr>
          <w:rFonts w:cstheme="minorHAnsi"/>
          <w:i/>
          <w:sz w:val="24"/>
          <w:szCs w:val="24"/>
        </w:rPr>
        <w:t>Dr. Santiago Llorente</w:t>
      </w:r>
    </w:p>
    <w:p w:rsidR="0050671B" w:rsidRDefault="0050671B" w:rsidP="00324D86">
      <w:pPr>
        <w:rPr>
          <w:rFonts w:cstheme="minorHAnsi"/>
          <w:b/>
          <w:sz w:val="24"/>
          <w:szCs w:val="24"/>
        </w:rPr>
      </w:pPr>
    </w:p>
    <w:p w:rsidR="0050671B" w:rsidRPr="0050671B" w:rsidRDefault="0050671B" w:rsidP="00324D86">
      <w:pPr>
        <w:rPr>
          <w:rFonts w:cstheme="minorHAnsi"/>
          <w:b/>
          <w:sz w:val="24"/>
          <w:szCs w:val="24"/>
        </w:rPr>
      </w:pPr>
      <w:r w:rsidRPr="0050671B">
        <w:rPr>
          <w:rFonts w:cstheme="minorHAnsi"/>
          <w:b/>
          <w:sz w:val="24"/>
          <w:szCs w:val="24"/>
        </w:rPr>
        <w:t>19:30 a 20:00</w:t>
      </w:r>
    </w:p>
    <w:p w:rsidR="0050671B" w:rsidRPr="000902B1" w:rsidRDefault="0050671B" w:rsidP="000902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Preguntas y debate</w:t>
      </w:r>
    </w:p>
    <w:sectPr w:rsidR="0050671B" w:rsidRPr="00090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964"/>
    <w:multiLevelType w:val="hybridMultilevel"/>
    <w:tmpl w:val="04741280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E483B"/>
    <w:multiLevelType w:val="hybridMultilevel"/>
    <w:tmpl w:val="B966129A"/>
    <w:lvl w:ilvl="0" w:tplc="8CA6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5"/>
    <w:rsid w:val="000902B1"/>
    <w:rsid w:val="000A6789"/>
    <w:rsid w:val="0028611A"/>
    <w:rsid w:val="00324D86"/>
    <w:rsid w:val="00385DC2"/>
    <w:rsid w:val="003F3681"/>
    <w:rsid w:val="0050671B"/>
    <w:rsid w:val="005748E7"/>
    <w:rsid w:val="00606252"/>
    <w:rsid w:val="006B21D2"/>
    <w:rsid w:val="007104C4"/>
    <w:rsid w:val="008646E3"/>
    <w:rsid w:val="00923ABA"/>
    <w:rsid w:val="00B917B8"/>
    <w:rsid w:val="00C90BB5"/>
    <w:rsid w:val="00D15BA0"/>
    <w:rsid w:val="00D82C9C"/>
    <w:rsid w:val="00E77AEF"/>
    <w:rsid w:val="00F07C49"/>
    <w:rsid w:val="00F30C25"/>
    <w:rsid w:val="00FA231A"/>
    <w:rsid w:val="00F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4E9C-D6D0-4E2F-880A-3995D1E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B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D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11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61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Oficina2</dc:creator>
  <cp:keywords/>
  <dc:description/>
  <cp:lastModifiedBy>codes</cp:lastModifiedBy>
  <cp:revision>2</cp:revision>
  <dcterms:created xsi:type="dcterms:W3CDTF">2018-10-03T08:26:00Z</dcterms:created>
  <dcterms:modified xsi:type="dcterms:W3CDTF">2018-10-03T08:26:00Z</dcterms:modified>
</cp:coreProperties>
</file>